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BCD2" w14:textId="7069CBD5" w:rsidR="001A3BAF" w:rsidRDefault="00D31815">
      <w:pPr>
        <w:spacing w:after="33"/>
        <w:jc w:val="right"/>
      </w:pPr>
      <w:r>
        <w:rPr>
          <w:rFonts w:ascii="Georgia" w:eastAsia="Georgia" w:hAnsi="Georgia" w:cs="Georgia"/>
          <w:sz w:val="13"/>
        </w:rPr>
        <w:t>Утверждено 20.02.202</w:t>
      </w:r>
      <w:r w:rsidR="00434E8E">
        <w:rPr>
          <w:rFonts w:ascii="Georgia" w:eastAsia="Georgia" w:hAnsi="Georgia" w:cs="Georgia"/>
          <w:sz w:val="13"/>
        </w:rPr>
        <w:t>4</w:t>
      </w:r>
      <w:r>
        <w:rPr>
          <w:rFonts w:ascii="Georgia" w:eastAsia="Georgia" w:hAnsi="Georgia" w:cs="Georgia"/>
          <w:sz w:val="13"/>
        </w:rPr>
        <w:t xml:space="preserve">г.  </w:t>
      </w:r>
    </w:p>
    <w:p w14:paraId="5BBC84F3" w14:textId="77777777" w:rsidR="001A3BAF" w:rsidRDefault="00D31815">
      <w:pPr>
        <w:spacing w:after="216"/>
        <w:ind w:left="368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008D3B" wp14:editId="0A36D0A7">
            <wp:simplePos x="0" y="0"/>
            <wp:positionH relativeFrom="column">
              <wp:posOffset>-51815</wp:posOffset>
            </wp:positionH>
            <wp:positionV relativeFrom="paragraph">
              <wp:posOffset>-24106</wp:posOffset>
            </wp:positionV>
            <wp:extent cx="644652" cy="429768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65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13"/>
        </w:rPr>
        <w:t>ОБЩЕСТВО С ОГРАНИЧЕННОЙ ОТВЕТСТВЕННОСТЬЮ</w:t>
      </w:r>
    </w:p>
    <w:p w14:paraId="6A45551D" w14:textId="77777777" w:rsidR="001A3BAF" w:rsidRDefault="00D31815">
      <w:pPr>
        <w:pStyle w:val="1"/>
      </w:pPr>
      <w:r>
        <w:t>ВЛАДАГРОКОМПЛЕКС</w:t>
      </w:r>
    </w:p>
    <w:p w14:paraId="00DF1686" w14:textId="67E66FD2" w:rsidR="001A3BAF" w:rsidRDefault="00D31815">
      <w:pPr>
        <w:spacing w:after="0"/>
        <w:ind w:left="3954"/>
      </w:pPr>
      <w:r>
        <w:rPr>
          <w:rFonts w:ascii="Georgia" w:eastAsia="Georgia" w:hAnsi="Georgia" w:cs="Georgia"/>
          <w:sz w:val="24"/>
        </w:rPr>
        <w:t>Прайс-лист общий 202</w:t>
      </w:r>
      <w:r w:rsidR="00434E8E">
        <w:rPr>
          <w:rFonts w:ascii="Georgia" w:eastAsia="Georgia" w:hAnsi="Georgia" w:cs="Georgia"/>
          <w:sz w:val="24"/>
        </w:rPr>
        <w:t>4</w:t>
      </w:r>
      <w:r>
        <w:rPr>
          <w:rFonts w:ascii="Georgia" w:eastAsia="Georgia" w:hAnsi="Georgia" w:cs="Georgia"/>
          <w:sz w:val="24"/>
        </w:rPr>
        <w:t xml:space="preserve"> год                                     </w:t>
      </w:r>
    </w:p>
    <w:tbl>
      <w:tblPr>
        <w:tblStyle w:val="TableGrid"/>
        <w:tblW w:w="11126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2245"/>
        <w:gridCol w:w="4023"/>
        <w:gridCol w:w="823"/>
        <w:gridCol w:w="1133"/>
        <w:gridCol w:w="948"/>
      </w:tblGrid>
      <w:tr w:rsidR="001A3BAF" w14:paraId="4B5B51B8" w14:textId="77777777">
        <w:trPr>
          <w:trHeight w:val="451"/>
        </w:trPr>
        <w:tc>
          <w:tcPr>
            <w:tcW w:w="90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96FD61E" w14:textId="77777777" w:rsidR="001A3BAF" w:rsidRDefault="00D31815">
            <w:pPr>
              <w:spacing w:after="0"/>
              <w:ind w:left="2878"/>
            </w:pPr>
            <w:r>
              <w:rPr>
                <w:rFonts w:ascii="Georgia" w:eastAsia="Georgia" w:hAnsi="Georgia" w:cs="Georgia"/>
                <w:color w:val="00863D"/>
                <w:sz w:val="24"/>
              </w:rPr>
              <w:t>ГАЗОННАЯ ТРАВОСМЕСЬ ЦВЕТУЩЕГО ТИПА</w:t>
            </w:r>
          </w:p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27602A9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450D07F" w14:textId="77777777" w:rsidR="001A3BAF" w:rsidRDefault="001A3BAF"/>
        </w:tc>
      </w:tr>
      <w:tr w:rsidR="001A3BAF" w14:paraId="2CD99045" w14:textId="77777777">
        <w:trPr>
          <w:trHeight w:val="434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5ADD2C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Наименование и характеристики </w:t>
            </w:r>
          </w:p>
        </w:tc>
        <w:tc>
          <w:tcPr>
            <w:tcW w:w="2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DE38A31" w14:textId="77777777" w:rsidR="001A3BAF" w:rsidRDefault="00D31815">
            <w:pPr>
              <w:spacing w:after="0"/>
              <w:ind w:left="38"/>
            </w:pPr>
            <w:r>
              <w:rPr>
                <w:rFonts w:ascii="Georgia" w:eastAsia="Georgia" w:hAnsi="Georgia" w:cs="Georgia"/>
                <w:sz w:val="19"/>
              </w:rPr>
              <w:t>Состав</w:t>
            </w:r>
          </w:p>
        </w:tc>
        <w:tc>
          <w:tcPr>
            <w:tcW w:w="40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D397642" w14:textId="77777777" w:rsidR="001A3BAF" w:rsidRDefault="00D31815">
            <w:pPr>
              <w:spacing w:after="0"/>
              <w:ind w:lef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Описание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07A9094" w14:textId="77777777" w:rsidR="001A3BAF" w:rsidRDefault="00D31815">
            <w:pPr>
              <w:spacing w:after="0"/>
              <w:ind w:left="74"/>
              <w:jc w:val="both"/>
            </w:pPr>
            <w:r>
              <w:rPr>
                <w:rFonts w:ascii="Georgia" w:eastAsia="Georgia" w:hAnsi="Georgia" w:cs="Georgia"/>
                <w:sz w:val="19"/>
              </w:rPr>
              <w:t>Вес (кг)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0945FF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Тип упаковки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CF2560" w14:textId="77777777" w:rsidR="001A3BAF" w:rsidRDefault="00D31815">
            <w:pPr>
              <w:spacing w:after="0"/>
              <w:ind w:left="8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Цена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с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ндс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>, руб.</w:t>
            </w:r>
          </w:p>
        </w:tc>
      </w:tr>
      <w:tr w:rsidR="001A3BAF" w14:paraId="042DC358" w14:textId="77777777">
        <w:trPr>
          <w:trHeight w:val="1630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18069FB" w14:textId="77777777" w:rsidR="001A3BAF" w:rsidRDefault="00D31815">
            <w:pPr>
              <w:spacing w:after="29"/>
              <w:ind w:right="466"/>
              <w:jc w:val="right"/>
            </w:pPr>
            <w:r>
              <w:rPr>
                <w:rFonts w:ascii="Georgia" w:eastAsia="Georgia" w:hAnsi="Georgia" w:cs="Georgia"/>
                <w:i/>
                <w:color w:val="FF0000"/>
                <w:sz w:val="19"/>
              </w:rPr>
              <w:t xml:space="preserve">НОВИНКА!          </w:t>
            </w:r>
          </w:p>
          <w:p w14:paraId="266E7D87" w14:textId="77777777" w:rsidR="001A3BAF" w:rsidRDefault="00D31815">
            <w:pPr>
              <w:spacing w:after="0"/>
              <w:ind w:left="163"/>
            </w:pPr>
            <w:r>
              <w:rPr>
                <w:rFonts w:ascii="Georgia" w:eastAsia="Georgia" w:hAnsi="Georgia" w:cs="Georgia"/>
                <w:sz w:val="24"/>
              </w:rPr>
              <w:t xml:space="preserve">Мавританский </w:t>
            </w:r>
          </w:p>
          <w:p w14:paraId="77D2787C" w14:textId="77777777" w:rsidR="001A3BAF" w:rsidRDefault="00D31815">
            <w:pPr>
              <w:spacing w:after="0"/>
              <w:ind w:right="681"/>
              <w:jc w:val="right"/>
            </w:pPr>
            <w:r>
              <w:rPr>
                <w:rFonts w:ascii="Georgia" w:eastAsia="Georgia" w:hAnsi="Georgia" w:cs="Georgia"/>
                <w:sz w:val="24"/>
              </w:rPr>
              <w:t xml:space="preserve">газон            </w:t>
            </w:r>
          </w:p>
          <w:p w14:paraId="60652215" w14:textId="77777777" w:rsidR="001A3BAF" w:rsidRDefault="00D31815">
            <w:pPr>
              <w:spacing w:after="0"/>
              <w:ind w:right="3"/>
              <w:jc w:val="center"/>
            </w:pPr>
            <w:r>
              <w:rPr>
                <w:rFonts w:ascii="Georgia" w:eastAsia="Georgia" w:hAnsi="Georgia" w:cs="Georgia"/>
                <w:sz w:val="19"/>
              </w:rPr>
              <w:t>"Цветные нотки"</w:t>
            </w:r>
          </w:p>
        </w:tc>
        <w:tc>
          <w:tcPr>
            <w:tcW w:w="22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2D97558" w14:textId="77777777" w:rsidR="001A3BAF" w:rsidRDefault="00D31815">
            <w:pPr>
              <w:spacing w:after="0"/>
              <w:ind w:left="34"/>
              <w:jc w:val="both"/>
            </w:pPr>
            <w:r>
              <w:rPr>
                <w:rFonts w:ascii="Georgia" w:eastAsia="Georgia" w:hAnsi="Georgia" w:cs="Georgia"/>
                <w:sz w:val="17"/>
              </w:rPr>
              <w:t xml:space="preserve">Тимофеевка 50%                        </w:t>
            </w:r>
          </w:p>
          <w:p w14:paraId="0B777229" w14:textId="77777777" w:rsidR="001A3BAF" w:rsidRDefault="00D31815">
            <w:pPr>
              <w:spacing w:after="0" w:line="254" w:lineRule="auto"/>
              <w:ind w:left="34"/>
            </w:pPr>
            <w:r>
              <w:rPr>
                <w:rFonts w:ascii="Georgia" w:eastAsia="Georgia" w:hAnsi="Georgia" w:cs="Georgia"/>
                <w:sz w:val="17"/>
              </w:rPr>
              <w:t xml:space="preserve">Райграс пастбищный 30%       Овсяница красная 10%             </w:t>
            </w:r>
          </w:p>
          <w:p w14:paraId="0063436C" w14:textId="77777777" w:rsidR="001A3BAF" w:rsidRDefault="00D31815">
            <w:pPr>
              <w:spacing w:after="0"/>
              <w:ind w:left="34"/>
              <w:jc w:val="both"/>
            </w:pPr>
            <w:r>
              <w:rPr>
                <w:rFonts w:ascii="Georgia" w:eastAsia="Georgia" w:hAnsi="Georgia" w:cs="Georgia"/>
                <w:sz w:val="17"/>
              </w:rPr>
              <w:t xml:space="preserve">Мятлик луговой 5%                   </w:t>
            </w:r>
          </w:p>
          <w:p w14:paraId="7B1E465F" w14:textId="77777777" w:rsidR="001A3BAF" w:rsidRDefault="00D31815">
            <w:pPr>
              <w:spacing w:after="0"/>
              <w:ind w:left="34"/>
            </w:pPr>
            <w:r>
              <w:rPr>
                <w:rFonts w:ascii="Georgia" w:eastAsia="Georgia" w:hAnsi="Georgia" w:cs="Georgia"/>
                <w:sz w:val="17"/>
              </w:rPr>
              <w:t>Смесь цветов 5%</w:t>
            </w:r>
          </w:p>
        </w:tc>
        <w:tc>
          <w:tcPr>
            <w:tcW w:w="40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537E96EF" w14:textId="77777777" w:rsidR="001A3BAF" w:rsidRDefault="00D31815">
            <w:pPr>
              <w:tabs>
                <w:tab w:val="center" w:pos="2013"/>
              </w:tabs>
              <w:spacing w:after="0"/>
              <w:ind w:left="-6"/>
            </w:pPr>
            <w:r>
              <w:rPr>
                <w:rFonts w:ascii="Georgia" w:eastAsia="Georgia" w:hAnsi="Georgia" w:cs="Georgia"/>
                <w:sz w:val="26"/>
                <w:vertAlign w:val="superscript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vertAlign w:val="superscript"/>
              </w:rPr>
              <w:tab/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Газон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не требующий постоянного ухода. </w:t>
            </w:r>
          </w:p>
          <w:p w14:paraId="3A7130C2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Лужайка, цветущая весь теплый период, требует 1-2 стрижки за сезон, радует яркими красками и нежным ароматом. 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3684577" w14:textId="77777777" w:rsidR="001A3BAF" w:rsidRDefault="00D31815">
            <w:pPr>
              <w:spacing w:after="0"/>
              <w:ind w:left="1"/>
              <w:jc w:val="center"/>
            </w:pPr>
            <w:r>
              <w:rPr>
                <w:rFonts w:ascii="Georgia" w:eastAsia="Georgia" w:hAnsi="Georgia" w:cs="Georgia"/>
                <w:sz w:val="14"/>
              </w:rPr>
              <w:t xml:space="preserve">0,5кг 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23DA88A" w14:textId="77777777" w:rsidR="001A3BAF" w:rsidRDefault="00D31815">
            <w:pPr>
              <w:spacing w:after="0"/>
              <w:ind w:left="16"/>
              <w:jc w:val="center"/>
            </w:pPr>
            <w:r>
              <w:rPr>
                <w:rFonts w:ascii="Georgia" w:eastAsia="Georgia" w:hAnsi="Georgia" w:cs="Georgia"/>
                <w:sz w:val="14"/>
              </w:rPr>
              <w:t>бум.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277ACD2" w14:textId="16B113B2" w:rsidR="001A3BAF" w:rsidRDefault="00434E8E">
            <w:pPr>
              <w:spacing w:after="0"/>
              <w:ind w:left="17"/>
              <w:jc w:val="center"/>
            </w:pPr>
            <w:r>
              <w:t>480</w:t>
            </w:r>
          </w:p>
        </w:tc>
      </w:tr>
      <w:tr w:rsidR="001A3BAF" w14:paraId="29CFB981" w14:textId="77777777">
        <w:trPr>
          <w:trHeight w:val="392"/>
        </w:trPr>
        <w:tc>
          <w:tcPr>
            <w:tcW w:w="90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AABAC48" w14:textId="77777777" w:rsidR="001A3BAF" w:rsidRDefault="00D31815">
            <w:pPr>
              <w:spacing w:after="0"/>
              <w:ind w:left="3039"/>
            </w:pPr>
            <w:r>
              <w:rPr>
                <w:rFonts w:ascii="Georgia" w:eastAsia="Georgia" w:hAnsi="Georgia" w:cs="Georgia"/>
                <w:color w:val="00863D"/>
                <w:sz w:val="24"/>
              </w:rPr>
              <w:t>ОТДЕЛЬНЫЕ ВИДЫ МНОГОЛЕТНИХ ТРАВ</w:t>
            </w:r>
          </w:p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6FD3187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A61ED0C" w14:textId="77777777" w:rsidR="001A3BAF" w:rsidRDefault="001A3BAF"/>
        </w:tc>
      </w:tr>
      <w:tr w:rsidR="001A3BAF" w14:paraId="28FCFC4B" w14:textId="77777777">
        <w:trPr>
          <w:trHeight w:val="348"/>
        </w:trPr>
        <w:tc>
          <w:tcPr>
            <w:tcW w:w="90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210C6308" w14:textId="77777777" w:rsidR="001A3BAF" w:rsidRDefault="00D31815">
            <w:pPr>
              <w:spacing w:after="0"/>
              <w:ind w:left="2078"/>
              <w:jc w:val="center"/>
            </w:pPr>
            <w:r>
              <w:rPr>
                <w:rFonts w:ascii="Georgia" w:eastAsia="Georgia" w:hAnsi="Georgia" w:cs="Georgia"/>
                <w:color w:val="00863D"/>
                <w:sz w:val="19"/>
              </w:rPr>
              <w:t>ИМПОРТНЫЕ КУЛЬТУРЫ</w:t>
            </w:r>
          </w:p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33FE339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4FD002F" w14:textId="77777777" w:rsidR="001A3BAF" w:rsidRDefault="001A3BAF"/>
        </w:tc>
      </w:tr>
      <w:tr w:rsidR="001A3BAF" w14:paraId="440C6016" w14:textId="77777777">
        <w:trPr>
          <w:trHeight w:val="487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678E69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Наименование и характеристики 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BCEF85B" w14:textId="77777777" w:rsidR="001A3BAF" w:rsidRDefault="00D31815">
            <w:pPr>
              <w:spacing w:after="0"/>
              <w:ind w:righ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Описание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E1AAD53" w14:textId="77777777" w:rsidR="001A3BAF" w:rsidRDefault="00D31815">
            <w:pPr>
              <w:spacing w:after="0"/>
              <w:ind w:left="74"/>
              <w:jc w:val="both"/>
            </w:pPr>
            <w:r>
              <w:rPr>
                <w:rFonts w:ascii="Georgia" w:eastAsia="Georgia" w:hAnsi="Georgia" w:cs="Georgia"/>
                <w:sz w:val="19"/>
              </w:rPr>
              <w:t>Вес (кг)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782323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Тип упаковки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E8FBB0" w14:textId="77777777" w:rsidR="001A3BAF" w:rsidRDefault="00D31815">
            <w:pPr>
              <w:spacing w:after="0"/>
              <w:ind w:left="8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Цена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с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ндс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>, руб.</w:t>
            </w:r>
          </w:p>
        </w:tc>
      </w:tr>
      <w:tr w:rsidR="001A3BAF" w14:paraId="02AFD3A7" w14:textId="77777777">
        <w:trPr>
          <w:trHeight w:val="331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CEFAF8" w14:textId="77777777" w:rsidR="001A3BAF" w:rsidRDefault="00D31815">
            <w:pPr>
              <w:spacing w:after="6"/>
              <w:ind w:right="698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 Трава               </w:t>
            </w:r>
          </w:p>
          <w:p w14:paraId="047EC0CF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Полевица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побегоносная</w:t>
            </w:r>
            <w:proofErr w:type="spellEnd"/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B767F8" w14:textId="77777777" w:rsidR="001A3BAF" w:rsidRDefault="00D31815">
            <w:pPr>
              <w:spacing w:after="0"/>
              <w:ind w:left="-17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 Низкая, быстро разрастающаяся газонная трава для партерных газонов. Образует насыщено-зеленые плотные ковры из побегов и прикорневых листьев. 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1C535C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0,1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9B6C816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26E1C4" w14:textId="24A64B2A" w:rsidR="001A3BAF" w:rsidRDefault="00434E8E">
            <w:pPr>
              <w:spacing w:after="0"/>
              <w:ind w:left="17"/>
              <w:jc w:val="center"/>
            </w:pPr>
            <w:r>
              <w:t>219</w:t>
            </w:r>
          </w:p>
        </w:tc>
      </w:tr>
      <w:tr w:rsidR="001A3BAF" w14:paraId="44F1A6AC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577108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97FEB2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12EBC0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0,2 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EAEC9C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83D792" w14:textId="0AF6B853" w:rsidR="001A3BAF" w:rsidRDefault="00434E8E">
            <w:pPr>
              <w:spacing w:after="0"/>
              <w:ind w:left="17"/>
              <w:jc w:val="center"/>
            </w:pPr>
            <w:r>
              <w:t>412</w:t>
            </w:r>
          </w:p>
        </w:tc>
      </w:tr>
      <w:tr w:rsidR="001A3BAF" w14:paraId="63B39A4E" w14:textId="77777777">
        <w:trPr>
          <w:trHeight w:val="269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93FBE4" w14:textId="77777777" w:rsidR="001A3BAF" w:rsidRDefault="00D31815">
            <w:pPr>
              <w:spacing w:after="0"/>
              <w:ind w:right="700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 Трава               </w:t>
            </w:r>
          </w:p>
          <w:p w14:paraId="1933006B" w14:textId="77777777" w:rsidR="001A3BAF" w:rsidRDefault="00D31815">
            <w:pPr>
              <w:spacing w:after="0"/>
              <w:ind w:right="3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Клевер белый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A3D140" w14:textId="77777777" w:rsidR="001A3BAF" w:rsidRDefault="00D31815">
            <w:pPr>
              <w:spacing w:after="0"/>
              <w:ind w:left="-1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Используется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как  газонная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трава, сидерат и медонос. Быстро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распрастраняется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 буквально "выдавливая" сорняки.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9F6FEC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0,2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E958B40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0BD9E8" w14:textId="4116C336" w:rsidR="001A3BAF" w:rsidRDefault="00434E8E">
            <w:pPr>
              <w:spacing w:after="0"/>
              <w:ind w:left="17"/>
              <w:jc w:val="center"/>
            </w:pPr>
            <w:r>
              <w:t>358</w:t>
            </w:r>
          </w:p>
        </w:tc>
      </w:tr>
      <w:tr w:rsidR="001A3BAF" w14:paraId="2C62070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339A4B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B32807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138D41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1EC1FE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04FCC5" w14:textId="58481FF8" w:rsidR="001A3BAF" w:rsidRDefault="00434E8E">
            <w:pPr>
              <w:spacing w:after="0"/>
              <w:ind w:left="17"/>
              <w:jc w:val="center"/>
            </w:pPr>
            <w:r>
              <w:t>681</w:t>
            </w:r>
          </w:p>
        </w:tc>
      </w:tr>
      <w:tr w:rsidR="001A3BAF" w14:paraId="2203DBC3" w14:textId="77777777">
        <w:trPr>
          <w:trHeight w:val="670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7B576BB" w14:textId="77777777" w:rsidR="001A3BAF" w:rsidRDefault="00D31815">
            <w:pPr>
              <w:spacing w:after="6"/>
              <w:ind w:right="700"/>
              <w:jc w:val="right"/>
            </w:pPr>
            <w:r>
              <w:rPr>
                <w:rFonts w:ascii="Georgia" w:eastAsia="Georgia" w:hAnsi="Georgia" w:cs="Georgia"/>
                <w:color w:val="FF0000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 xml:space="preserve">Трава               </w:t>
            </w:r>
          </w:p>
          <w:p w14:paraId="1798CB30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Мятлик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B7AF73" w14:textId="77777777" w:rsidR="001A3BAF" w:rsidRDefault="00D31815">
            <w:pPr>
              <w:spacing w:after="0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Формирует густой травяной покров темно – зеленого насыщенного цвета и хорошего качества. Хорошо восстанавливается после </w:t>
            </w:r>
          </w:p>
          <w:p w14:paraId="30D2C5C4" w14:textId="77777777" w:rsidR="001A3BAF" w:rsidRDefault="00D31815">
            <w:pPr>
              <w:spacing w:after="0"/>
              <w:ind w:left="-19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</w:p>
          <w:p w14:paraId="20F9B4C4" w14:textId="77777777" w:rsidR="001A3BAF" w:rsidRDefault="00D31815">
            <w:pPr>
              <w:spacing w:after="0"/>
              <w:ind w:left="4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повреждений.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Великолепный  морозостойкий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газонный  злак. </w:t>
            </w:r>
          </w:p>
          <w:p w14:paraId="26987E66" w14:textId="77777777" w:rsidR="001A3BAF" w:rsidRDefault="00D31815">
            <w:pPr>
              <w:spacing w:after="0"/>
              <w:ind w:left="4"/>
              <w:jc w:val="center"/>
            </w:pPr>
            <w:proofErr w:type="gramStart"/>
            <w:r>
              <w:rPr>
                <w:rFonts w:ascii="Georgia" w:eastAsia="Georgia" w:hAnsi="Georgia" w:cs="Georgia"/>
                <w:sz w:val="19"/>
              </w:rPr>
              <w:t>Прекрасно  переносит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вытаптывание.  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335D590" w14:textId="77777777" w:rsidR="001A3BAF" w:rsidRDefault="00D31815">
            <w:pPr>
              <w:spacing w:after="0"/>
              <w:ind w:left="113"/>
            </w:pPr>
            <w:r>
              <w:rPr>
                <w:rFonts w:ascii="Georgia" w:eastAsia="Georgia" w:hAnsi="Georgia" w:cs="Georgia"/>
                <w:sz w:val="19"/>
              </w:rPr>
              <w:t>0,15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34ECC3C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0FDC1E3" w14:textId="7AAB2CCC" w:rsidR="001A3BAF" w:rsidRDefault="00434E8E">
            <w:pPr>
              <w:spacing w:after="0"/>
              <w:ind w:left="17"/>
              <w:jc w:val="center"/>
            </w:pPr>
            <w:r>
              <w:t>190</w:t>
            </w:r>
          </w:p>
        </w:tc>
      </w:tr>
      <w:tr w:rsidR="001A3BAF" w14:paraId="7C387E72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129E74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558DF0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F32FE74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0,3 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586432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408AF44" w14:textId="451B7F1D" w:rsidR="001A3BAF" w:rsidRDefault="00434E8E">
            <w:pPr>
              <w:spacing w:after="0"/>
              <w:ind w:left="17"/>
              <w:jc w:val="center"/>
            </w:pPr>
            <w:r>
              <w:t>359</w:t>
            </w:r>
          </w:p>
        </w:tc>
      </w:tr>
      <w:tr w:rsidR="001A3BAF" w14:paraId="598D0B05" w14:textId="77777777">
        <w:trPr>
          <w:trHeight w:val="696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E57C4D7" w14:textId="77777777" w:rsidR="001A3BAF" w:rsidRDefault="00D31815">
            <w:pPr>
              <w:spacing w:after="0"/>
              <w:ind w:right="700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 Трава               </w:t>
            </w:r>
          </w:p>
          <w:p w14:paraId="28273576" w14:textId="77777777" w:rsidR="001A3BAF" w:rsidRDefault="00D31815">
            <w:pPr>
              <w:spacing w:after="0"/>
              <w:ind w:left="175"/>
            </w:pPr>
            <w:r>
              <w:rPr>
                <w:rFonts w:ascii="Georgia" w:eastAsia="Georgia" w:hAnsi="Georgia" w:cs="Georgia"/>
                <w:sz w:val="19"/>
              </w:rPr>
              <w:t>Овсяница красная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3AC30B" w14:textId="77777777" w:rsidR="001A3BAF" w:rsidRDefault="00D31815">
            <w:pPr>
              <w:spacing w:after="0" w:line="251" w:lineRule="auto"/>
              <w:ind w:left="2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Используется для создания устойчивых газонов различного назначения. Хорошо переносит и частое скашивание. Быстро </w:t>
            </w:r>
          </w:p>
          <w:p w14:paraId="005921F1" w14:textId="77777777" w:rsidR="001A3BAF" w:rsidRDefault="00D31815">
            <w:pPr>
              <w:spacing w:after="0"/>
              <w:ind w:left="-19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</w:p>
          <w:p w14:paraId="7677BCB8" w14:textId="77777777" w:rsidR="001A3BAF" w:rsidRDefault="00D31815">
            <w:pPr>
              <w:spacing w:after="0"/>
              <w:ind w:left="122" w:right="123" w:firstLine="192"/>
              <w:jc w:val="both"/>
            </w:pPr>
            <w:proofErr w:type="spellStart"/>
            <w:r>
              <w:rPr>
                <w:rFonts w:ascii="Georgia" w:eastAsia="Georgia" w:hAnsi="Georgia" w:cs="Georgia"/>
                <w:sz w:val="19"/>
              </w:rPr>
              <w:t>восстаналивается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после  механических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повреждений. Отличается высокой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морозостойкостью  и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засухоустойчива.  Выносит затемнение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лучше  большинства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других трав.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A8FC916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0,1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223061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FA6B57C" w14:textId="2740683A" w:rsidR="001A3BAF" w:rsidRDefault="00434E8E">
            <w:pPr>
              <w:spacing w:after="0"/>
              <w:ind w:left="14"/>
              <w:jc w:val="center"/>
            </w:pPr>
            <w:r>
              <w:t>68</w:t>
            </w:r>
          </w:p>
        </w:tc>
      </w:tr>
      <w:tr w:rsidR="001A3BAF" w14:paraId="5A92D96B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ECA8C5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133AE7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8C75F46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0,2 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9ED27B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FD682F" w14:textId="4BB21878" w:rsidR="001A3BAF" w:rsidRDefault="00434E8E">
            <w:pPr>
              <w:spacing w:after="0"/>
              <w:ind w:left="17"/>
              <w:jc w:val="center"/>
            </w:pPr>
            <w:r>
              <w:t>130</w:t>
            </w:r>
          </w:p>
        </w:tc>
      </w:tr>
      <w:tr w:rsidR="001A3BAF" w14:paraId="7C65A91F" w14:textId="77777777">
        <w:trPr>
          <w:trHeight w:val="348"/>
        </w:trPr>
        <w:tc>
          <w:tcPr>
            <w:tcW w:w="90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EABD1EF" w14:textId="77777777" w:rsidR="001A3BAF" w:rsidRDefault="00D31815">
            <w:pPr>
              <w:spacing w:after="0"/>
              <w:ind w:left="2079"/>
              <w:jc w:val="center"/>
            </w:pPr>
            <w:r>
              <w:rPr>
                <w:rFonts w:ascii="Georgia" w:eastAsia="Georgia" w:hAnsi="Georgia" w:cs="Georgia"/>
                <w:color w:val="008000"/>
                <w:sz w:val="19"/>
              </w:rPr>
              <w:t>ОТЕЧЕСТВЕННЫЕ КУЛЬТУРЫ</w:t>
            </w:r>
          </w:p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0A1A587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457EE81" w14:textId="77777777" w:rsidR="001A3BAF" w:rsidRDefault="001A3BAF"/>
        </w:tc>
      </w:tr>
      <w:tr w:rsidR="001A3BAF" w14:paraId="4D7F7E4E" w14:textId="77777777">
        <w:trPr>
          <w:trHeight w:val="487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15F76E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Наименование и характеристики 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CC229D3" w14:textId="77777777" w:rsidR="001A3BAF" w:rsidRDefault="00D31815">
            <w:pPr>
              <w:spacing w:after="0"/>
              <w:ind w:righ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Описание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FCB6EF4" w14:textId="77777777" w:rsidR="001A3BAF" w:rsidRDefault="00D31815">
            <w:pPr>
              <w:spacing w:after="0"/>
              <w:ind w:left="74"/>
              <w:jc w:val="both"/>
            </w:pPr>
            <w:r>
              <w:rPr>
                <w:rFonts w:ascii="Georgia" w:eastAsia="Georgia" w:hAnsi="Georgia" w:cs="Georgia"/>
                <w:sz w:val="19"/>
              </w:rPr>
              <w:t>Вес (кг)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6C3E50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Тип упаковки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9F5B55" w14:textId="77777777" w:rsidR="001A3BAF" w:rsidRDefault="00D31815">
            <w:pPr>
              <w:spacing w:after="0"/>
              <w:ind w:left="8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Цена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с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ндс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>, руб.</w:t>
            </w:r>
          </w:p>
        </w:tc>
      </w:tr>
      <w:tr w:rsidR="001A3BAF" w14:paraId="2EDA77EE" w14:textId="77777777">
        <w:trPr>
          <w:trHeight w:val="871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F1D598B" w14:textId="77777777" w:rsidR="001A3BAF" w:rsidRDefault="00D31815">
            <w:pPr>
              <w:spacing w:after="0"/>
              <w:ind w:right="-6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                     </w:t>
            </w:r>
          </w:p>
          <w:p w14:paraId="1400EFDB" w14:textId="77777777" w:rsidR="001A3BAF" w:rsidRDefault="00D31815">
            <w:pPr>
              <w:spacing w:after="0"/>
              <w:ind w:right="722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Трава                </w:t>
            </w:r>
          </w:p>
          <w:p w14:paraId="02FE6D8B" w14:textId="77777777" w:rsidR="001A3BAF" w:rsidRDefault="00D31815">
            <w:pPr>
              <w:spacing w:after="0"/>
              <w:ind w:left="41"/>
              <w:jc w:val="both"/>
            </w:pPr>
            <w:r>
              <w:rPr>
                <w:rFonts w:ascii="Georgia" w:eastAsia="Georgia" w:hAnsi="Georgia" w:cs="Georgia"/>
                <w:sz w:val="19"/>
              </w:rPr>
              <w:t>Райграс пастбищный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BD1DD2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Является одной из наиболее востребованных для создания газонов.  </w:t>
            </w:r>
          </w:p>
          <w:p w14:paraId="732E078F" w14:textId="77777777" w:rsidR="001A3BAF" w:rsidRDefault="00D31815">
            <w:pPr>
              <w:spacing w:after="0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Причина тому – способность в короткие сроки образовывать густой зеленый ковер, быстро отрастающий после скашивания и </w:t>
            </w:r>
          </w:p>
          <w:p w14:paraId="47E4FD0C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неприхотливость к условиям произрастания. Почвы предпочитает рыхлые, влажные, плодородные суглинистые и глинистые. Не может расти на кислых почвах.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6CC9831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0,5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1F759AE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93845CB" w14:textId="47B110E6" w:rsidR="001A3BAF" w:rsidRDefault="00434E8E">
            <w:pPr>
              <w:spacing w:after="0"/>
              <w:ind w:left="17"/>
              <w:jc w:val="center"/>
            </w:pPr>
            <w:r>
              <w:t>204</w:t>
            </w:r>
          </w:p>
        </w:tc>
      </w:tr>
      <w:tr w:rsidR="001A3BAF" w14:paraId="1C7F61B4" w14:textId="77777777">
        <w:trPr>
          <w:trHeight w:val="78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37B09E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7F57FF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5F86C2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C1B85C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ECA933D" w14:textId="3BE5135F" w:rsidR="001A3BAF" w:rsidRDefault="00434E8E">
            <w:pPr>
              <w:spacing w:after="0"/>
              <w:ind w:left="17"/>
              <w:jc w:val="center"/>
            </w:pPr>
            <w:r>
              <w:t>395</w:t>
            </w:r>
          </w:p>
        </w:tc>
      </w:tr>
      <w:tr w:rsidR="001A3BAF" w14:paraId="19DCBDCB" w14:textId="77777777">
        <w:trPr>
          <w:trHeight w:val="696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DD4085C" w14:textId="77777777" w:rsidR="001A3BAF" w:rsidRDefault="00D31815">
            <w:pPr>
              <w:spacing w:after="29" w:line="220" w:lineRule="auto"/>
              <w:ind w:left="727" w:right="-6" w:firstLine="228"/>
            </w:pPr>
            <w:r>
              <w:rPr>
                <w:rFonts w:ascii="Georgia" w:eastAsia="Georgia" w:hAnsi="Georgia" w:cs="Georgia"/>
                <w:sz w:val="19"/>
              </w:rPr>
              <w:t xml:space="preserve">                     Трава                </w:t>
            </w:r>
          </w:p>
          <w:p w14:paraId="2A51A6B0" w14:textId="77777777" w:rsidR="001A3BAF" w:rsidRDefault="00D31815">
            <w:pPr>
              <w:spacing w:after="0"/>
              <w:ind w:left="182"/>
            </w:pPr>
            <w:r>
              <w:rPr>
                <w:rFonts w:ascii="Georgia" w:eastAsia="Georgia" w:hAnsi="Georgia" w:cs="Georgia"/>
                <w:sz w:val="19"/>
              </w:rPr>
              <w:t>Овсяница луговая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9746BAE" w14:textId="77777777" w:rsidR="001A3BAF" w:rsidRDefault="00D31815">
            <w:pPr>
              <w:spacing w:after="0"/>
              <w:ind w:firstLine="52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Злаковый травянистый многолетник из семейства Мятликовых. Овсяница привлекательна внешне, неприхотлива в уходе и устойчива к большинству внешних негативных факторов. Позволяет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создать  густое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полотно ярко-зеленого цвета, которое хорошо  переносит засуху и морозы, предпочитает увлажненные глинистые и суглинистые почвы.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253BF77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0,5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1E4F620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7C2DE73" w14:textId="77777777" w:rsidR="001A3BAF" w:rsidRDefault="00D31815">
            <w:pPr>
              <w:spacing w:after="0"/>
              <w:ind w:left="17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178</w:t>
            </w:r>
          </w:p>
        </w:tc>
      </w:tr>
      <w:tr w:rsidR="001A3BAF" w14:paraId="2FE69B4E" w14:textId="77777777">
        <w:trPr>
          <w:trHeight w:val="95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69E153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F5F90E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6067FF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 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82A0A4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25988EC" w14:textId="3A37E7BE" w:rsidR="001A3BAF" w:rsidRDefault="00434E8E">
            <w:pPr>
              <w:spacing w:after="0"/>
              <w:ind w:left="17"/>
              <w:jc w:val="center"/>
            </w:pPr>
            <w:r>
              <w:t>363</w:t>
            </w:r>
          </w:p>
        </w:tc>
      </w:tr>
      <w:tr w:rsidR="001A3BAF" w14:paraId="058C75DC" w14:textId="77777777">
        <w:trPr>
          <w:trHeight w:val="1054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14:paraId="3CE0C372" w14:textId="77777777" w:rsidR="001A3BAF" w:rsidRDefault="00D31815">
            <w:pPr>
              <w:spacing w:after="0"/>
              <w:ind w:right="-6"/>
              <w:jc w:val="right"/>
            </w:pPr>
            <w:r>
              <w:rPr>
                <w:rFonts w:ascii="Georgia" w:eastAsia="Georgia" w:hAnsi="Georgia" w:cs="Georgia"/>
                <w:sz w:val="19"/>
              </w:rPr>
              <w:lastRenderedPageBreak/>
              <w:t xml:space="preserve">                     </w:t>
            </w:r>
          </w:p>
          <w:p w14:paraId="15B6CA87" w14:textId="77777777" w:rsidR="001A3BAF" w:rsidRDefault="00D31815">
            <w:pPr>
              <w:spacing w:after="0"/>
              <w:ind w:right="722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Трава                </w:t>
            </w:r>
          </w:p>
          <w:p w14:paraId="208455EA" w14:textId="77777777" w:rsidR="001A3BAF" w:rsidRDefault="00D31815">
            <w:pPr>
              <w:spacing w:after="0"/>
              <w:ind w:lef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Тимофеевка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0FE0C6AE" w14:textId="77777777" w:rsidR="001A3BAF" w:rsidRDefault="00D31815">
            <w:pPr>
              <w:spacing w:after="0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Чувствительна к засухе и затенению. Лучше растет на суглинистых и глинистых почвах, плохо переносит песчаные, удовлетворительно </w:t>
            </w:r>
          </w:p>
          <w:p w14:paraId="3D32BE6E" w14:textId="77777777" w:rsidR="001A3BAF" w:rsidRDefault="00D31815">
            <w:pPr>
              <w:spacing w:after="0"/>
              <w:ind w:left="101"/>
            </w:pPr>
            <w:r>
              <w:rPr>
                <w:rFonts w:ascii="Georgia" w:eastAsia="Georgia" w:hAnsi="Georgia" w:cs="Georgia"/>
                <w:sz w:val="19"/>
              </w:rPr>
              <w:t xml:space="preserve">развивается на осушенных болотах. Листья линейные, тёмно-зелёные. </w:t>
            </w:r>
          </w:p>
          <w:p w14:paraId="5EC044CC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Продолжительность жизни в газоне до 10 лет. Трава зимостойкая, влаголюбивая, выдерживает затопление до 30 дней  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11C20DA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0,5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14:paraId="7F24FD65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91A005B" w14:textId="37B40C10" w:rsidR="001A3BAF" w:rsidRDefault="00434E8E">
            <w:pPr>
              <w:spacing w:after="0"/>
              <w:ind w:left="17"/>
              <w:jc w:val="center"/>
            </w:pPr>
            <w:r>
              <w:t>189</w:t>
            </w:r>
          </w:p>
        </w:tc>
      </w:tr>
      <w:tr w:rsidR="001A3BAF" w14:paraId="5931DC64" w14:textId="77777777">
        <w:trPr>
          <w:trHeight w:val="71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78922161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191789BD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70BE91C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5EFA9BA8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32569E" w14:textId="29B66686" w:rsidR="001A3BAF" w:rsidRDefault="00434E8E">
            <w:pPr>
              <w:spacing w:after="0"/>
              <w:ind w:left="17"/>
              <w:jc w:val="center"/>
            </w:pPr>
            <w:r>
              <w:t>363</w:t>
            </w:r>
          </w:p>
        </w:tc>
      </w:tr>
      <w:tr w:rsidR="001A3BAF" w14:paraId="76ADCB00" w14:textId="77777777">
        <w:trPr>
          <w:trHeight w:val="434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8E0BEDE" w14:textId="77777777" w:rsidR="001A3BAF" w:rsidRDefault="001A3BAF"/>
        </w:tc>
        <w:tc>
          <w:tcPr>
            <w:tcW w:w="6268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vAlign w:val="center"/>
          </w:tcPr>
          <w:p w14:paraId="110742FD" w14:textId="77777777" w:rsidR="001A3BAF" w:rsidRDefault="00D31815">
            <w:pPr>
              <w:spacing w:after="0"/>
              <w:ind w:left="949"/>
              <w:jc w:val="center"/>
            </w:pPr>
            <w:r>
              <w:rPr>
                <w:rFonts w:ascii="Georgia" w:eastAsia="Georgia" w:hAnsi="Georgia" w:cs="Georgia"/>
                <w:color w:val="00863D"/>
                <w:sz w:val="19"/>
              </w:rPr>
              <w:t>МЕДОНОСЫ</w:t>
            </w:r>
          </w:p>
        </w:tc>
        <w:tc>
          <w:tcPr>
            <w:tcW w:w="8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EA18C72" w14:textId="77777777" w:rsidR="001A3BAF" w:rsidRDefault="001A3BAF"/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695D584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D2D1C91" w14:textId="77777777" w:rsidR="001A3BAF" w:rsidRDefault="001A3BAF"/>
        </w:tc>
      </w:tr>
      <w:tr w:rsidR="001A3BAF" w14:paraId="422D24E8" w14:textId="77777777">
        <w:trPr>
          <w:trHeight w:val="384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451C799" w14:textId="77777777" w:rsidR="001A3BAF" w:rsidRDefault="001A3BAF"/>
        </w:tc>
        <w:tc>
          <w:tcPr>
            <w:tcW w:w="6268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062F127" w14:textId="77777777" w:rsidR="001A3BAF" w:rsidRDefault="00D31815">
            <w:pPr>
              <w:spacing w:after="0"/>
              <w:ind w:left="2180"/>
            </w:pPr>
            <w:r>
              <w:rPr>
                <w:rFonts w:ascii="Georgia" w:eastAsia="Georgia" w:hAnsi="Georgia" w:cs="Georgia"/>
                <w:color w:val="00863D"/>
                <w:sz w:val="19"/>
              </w:rPr>
              <w:t>МЕДОНОСНЫЕ ТРАВОСМЕСИ</w:t>
            </w:r>
          </w:p>
        </w:tc>
        <w:tc>
          <w:tcPr>
            <w:tcW w:w="8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ECA4453" w14:textId="77777777" w:rsidR="001A3BAF" w:rsidRDefault="001A3BAF"/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0AC1838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529DDC1" w14:textId="77777777" w:rsidR="001A3BAF" w:rsidRDefault="001A3BAF"/>
        </w:tc>
      </w:tr>
      <w:tr w:rsidR="001A3BAF" w14:paraId="26309DE5" w14:textId="77777777">
        <w:trPr>
          <w:trHeight w:val="523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EDB26B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Наименование и характеристики </w:t>
            </w:r>
          </w:p>
        </w:tc>
        <w:tc>
          <w:tcPr>
            <w:tcW w:w="2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1E2A06B" w14:textId="77777777" w:rsidR="001A3BAF" w:rsidRDefault="00D31815">
            <w:pPr>
              <w:spacing w:after="0"/>
              <w:ind w:left="38"/>
            </w:pPr>
            <w:r>
              <w:rPr>
                <w:rFonts w:ascii="Georgia" w:eastAsia="Georgia" w:hAnsi="Georgia" w:cs="Georgia"/>
                <w:sz w:val="19"/>
              </w:rPr>
              <w:t>Состав</w:t>
            </w:r>
          </w:p>
        </w:tc>
        <w:tc>
          <w:tcPr>
            <w:tcW w:w="40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E30F1C6" w14:textId="77777777" w:rsidR="001A3BAF" w:rsidRDefault="00D31815">
            <w:pPr>
              <w:spacing w:after="0"/>
              <w:ind w:lef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Описание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6B82F05" w14:textId="77777777" w:rsidR="001A3BAF" w:rsidRDefault="00D31815">
            <w:pPr>
              <w:spacing w:after="0"/>
              <w:ind w:left="74"/>
              <w:jc w:val="both"/>
            </w:pPr>
            <w:r>
              <w:rPr>
                <w:rFonts w:ascii="Georgia" w:eastAsia="Georgia" w:hAnsi="Georgia" w:cs="Georgia"/>
                <w:sz w:val="19"/>
              </w:rPr>
              <w:t>Вес (кг)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F0907C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Тип упаковки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E3AB54" w14:textId="77777777" w:rsidR="001A3BAF" w:rsidRDefault="00D31815">
            <w:pPr>
              <w:spacing w:after="0"/>
              <w:ind w:left="8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Цена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с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ндс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>, руб.</w:t>
            </w:r>
          </w:p>
        </w:tc>
      </w:tr>
      <w:tr w:rsidR="001A3BAF" w14:paraId="226DF583" w14:textId="77777777">
        <w:trPr>
          <w:trHeight w:val="1742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2260EA4" w14:textId="77777777" w:rsidR="001A3BAF" w:rsidRDefault="00D31815">
            <w:pPr>
              <w:spacing w:after="0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Медоносная травосмесь </w:t>
            </w:r>
          </w:p>
          <w:p w14:paraId="790C891C" w14:textId="77777777" w:rsidR="001A3BAF" w:rsidRDefault="00D31815">
            <w:pPr>
              <w:spacing w:after="0"/>
              <w:ind w:right="3"/>
              <w:jc w:val="center"/>
            </w:pPr>
            <w:r>
              <w:rPr>
                <w:rFonts w:ascii="Georgia" w:eastAsia="Georgia" w:hAnsi="Georgia" w:cs="Georgia"/>
                <w:sz w:val="19"/>
              </w:rPr>
              <w:t>"Янтарный мёд"</w:t>
            </w:r>
          </w:p>
        </w:tc>
        <w:tc>
          <w:tcPr>
            <w:tcW w:w="2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0F4E7B6" w14:textId="77777777" w:rsidR="001A3BAF" w:rsidRDefault="00D31815">
            <w:pPr>
              <w:spacing w:after="0"/>
              <w:ind w:left="36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Фацелия - 10%                     </w:t>
            </w:r>
          </w:p>
          <w:p w14:paraId="7E6A2AB9" w14:textId="77777777" w:rsidR="001A3BAF" w:rsidRDefault="00D31815">
            <w:pPr>
              <w:spacing w:after="0"/>
              <w:ind w:left="36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Донник белый - 20%         </w:t>
            </w:r>
          </w:p>
          <w:p w14:paraId="49F5F3EB" w14:textId="77777777" w:rsidR="001A3BAF" w:rsidRDefault="00D31815">
            <w:pPr>
              <w:spacing w:after="0"/>
              <w:ind w:left="36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Козлятник - 10%                 </w:t>
            </w:r>
          </w:p>
          <w:p w14:paraId="7B9B49D2" w14:textId="77777777" w:rsidR="001A3BAF" w:rsidRDefault="00D31815">
            <w:pPr>
              <w:spacing w:after="0"/>
              <w:ind w:left="36"/>
            </w:pPr>
            <w:r>
              <w:rPr>
                <w:rFonts w:ascii="Georgia" w:eastAsia="Georgia" w:hAnsi="Georgia" w:cs="Georgia"/>
                <w:sz w:val="19"/>
              </w:rPr>
              <w:t>Эспарцет - 60%</w:t>
            </w:r>
          </w:p>
        </w:tc>
        <w:tc>
          <w:tcPr>
            <w:tcW w:w="40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6BFA1F" w14:textId="77777777" w:rsidR="001A3BAF" w:rsidRDefault="00D31815">
            <w:pPr>
              <w:spacing w:after="0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Многолетние травы медоносов выступают основным источником нектара и пыльцы. Культурные медоносы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- это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те, которые </w:t>
            </w:r>
          </w:p>
          <w:p w14:paraId="3C67426A" w14:textId="77777777" w:rsidR="001A3BAF" w:rsidRDefault="00D31815">
            <w:pPr>
              <w:spacing w:after="0"/>
              <w:ind w:left="-17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</w:p>
          <w:p w14:paraId="606BBD77" w14:textId="77777777" w:rsidR="001A3BAF" w:rsidRDefault="00D31815">
            <w:pPr>
              <w:spacing w:after="0" w:line="251" w:lineRule="auto"/>
              <w:ind w:left="9" w:hanging="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высеваются людьми. Состав смеси подобран таким образом, чтобы обеспечить взяток нектара и пыльцы в течении длительного </w:t>
            </w:r>
          </w:p>
          <w:p w14:paraId="205059B8" w14:textId="77777777" w:rsidR="001A3BAF" w:rsidRDefault="00D31815">
            <w:pPr>
              <w:spacing w:after="0"/>
              <w:ind w:left="5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периода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58EB95E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F6A169B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F1E869" w14:textId="38EFB1DC" w:rsidR="001A3BAF" w:rsidRDefault="00434E8E">
            <w:pPr>
              <w:spacing w:after="0"/>
              <w:ind w:left="17"/>
              <w:jc w:val="center"/>
            </w:pPr>
            <w:r>
              <w:t>100</w:t>
            </w:r>
          </w:p>
        </w:tc>
      </w:tr>
      <w:tr w:rsidR="001A3BAF" w14:paraId="1D2FD2DF" w14:textId="77777777">
        <w:trPr>
          <w:trHeight w:val="1760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F7075AF" w14:textId="77777777" w:rsidR="001A3BAF" w:rsidRDefault="00D31815">
            <w:pPr>
              <w:spacing w:after="0" w:line="266" w:lineRule="auto"/>
              <w:ind w:left="499" w:hanging="74"/>
            </w:pPr>
            <w:r>
              <w:rPr>
                <w:rFonts w:ascii="Georgia" w:eastAsia="Georgia" w:hAnsi="Georgia" w:cs="Georgia"/>
                <w:color w:val="FF0000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 xml:space="preserve">Медоносная травосмесь </w:t>
            </w:r>
          </w:p>
          <w:p w14:paraId="485FA546" w14:textId="77777777" w:rsidR="001A3BAF" w:rsidRDefault="00D31815">
            <w:pPr>
              <w:spacing w:after="0"/>
              <w:ind w:left="192"/>
            </w:pPr>
            <w:r>
              <w:rPr>
                <w:rFonts w:ascii="Georgia" w:eastAsia="Georgia" w:hAnsi="Georgia" w:cs="Georgia"/>
                <w:sz w:val="19"/>
              </w:rPr>
              <w:t>"Медовый лужок"</w:t>
            </w:r>
          </w:p>
        </w:tc>
        <w:tc>
          <w:tcPr>
            <w:tcW w:w="2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8543B16" w14:textId="77777777" w:rsidR="001A3BAF" w:rsidRDefault="00D31815">
            <w:pPr>
              <w:spacing w:after="0"/>
              <w:ind w:left="36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Донник белый - 30%         </w:t>
            </w:r>
          </w:p>
          <w:p w14:paraId="726B677F" w14:textId="77777777" w:rsidR="001A3BAF" w:rsidRDefault="00D31815">
            <w:pPr>
              <w:spacing w:after="0"/>
              <w:ind w:left="36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Клевер розовый - 20%       </w:t>
            </w:r>
          </w:p>
          <w:p w14:paraId="1D6E6F4C" w14:textId="77777777" w:rsidR="001A3BAF" w:rsidRDefault="00D31815">
            <w:pPr>
              <w:spacing w:after="0"/>
              <w:ind w:left="36"/>
            </w:pPr>
            <w:r>
              <w:rPr>
                <w:rFonts w:ascii="Georgia" w:eastAsia="Georgia" w:hAnsi="Georgia" w:cs="Georgia"/>
                <w:sz w:val="19"/>
              </w:rPr>
              <w:t>Эспарцет - 50%</w:t>
            </w:r>
          </w:p>
        </w:tc>
        <w:tc>
          <w:tcPr>
            <w:tcW w:w="40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B06956" w14:textId="77777777" w:rsidR="001A3BAF" w:rsidRDefault="00D31815">
            <w:pPr>
              <w:spacing w:after="8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Многолетние травы медоносов выступают основным источником нектара и пыльцы. </w:t>
            </w:r>
          </w:p>
          <w:p w14:paraId="7AC5E0F4" w14:textId="77777777" w:rsidR="001A3BAF" w:rsidRDefault="00D31815">
            <w:pPr>
              <w:spacing w:after="0" w:line="254" w:lineRule="auto"/>
              <w:ind w:left="18" w:hanging="35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Культурные медоносы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- это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те, которые высеваются людьми. Состав смеси подобран таким образом, чтобы обеспечить взяток нектара и пыльцы в течении длительного </w:t>
            </w:r>
          </w:p>
          <w:p w14:paraId="1453F33E" w14:textId="77777777" w:rsidR="001A3BAF" w:rsidRDefault="00D31815">
            <w:pPr>
              <w:spacing w:after="0"/>
              <w:ind w:left="5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периода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A75C13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6843AD6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9D22059" w14:textId="6F8E214A" w:rsidR="001A3BAF" w:rsidRDefault="00434E8E">
            <w:pPr>
              <w:spacing w:after="0"/>
              <w:ind w:left="17"/>
              <w:jc w:val="center"/>
            </w:pPr>
            <w:r>
              <w:t>102</w:t>
            </w:r>
          </w:p>
        </w:tc>
      </w:tr>
      <w:tr w:rsidR="001A3BAF" w14:paraId="6469221A" w14:textId="77777777">
        <w:trPr>
          <w:trHeight w:val="696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EB97500" w14:textId="77777777" w:rsidR="001A3BAF" w:rsidRDefault="001A3BAF"/>
        </w:tc>
        <w:tc>
          <w:tcPr>
            <w:tcW w:w="6268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vAlign w:val="center"/>
          </w:tcPr>
          <w:p w14:paraId="3BCA5F7C" w14:textId="77777777" w:rsidR="001A3BAF" w:rsidRDefault="00D31815">
            <w:pPr>
              <w:spacing w:after="0"/>
              <w:ind w:left="1731"/>
            </w:pPr>
            <w:r>
              <w:rPr>
                <w:rFonts w:ascii="Georgia" w:eastAsia="Georgia" w:hAnsi="Georgia" w:cs="Georgia"/>
                <w:color w:val="00863D"/>
                <w:sz w:val="19"/>
              </w:rPr>
              <w:t>ОТДЕЛЬНЫЕ ВИДЫ ТРАВ МЕДОНОСОВ</w:t>
            </w:r>
          </w:p>
        </w:tc>
        <w:tc>
          <w:tcPr>
            <w:tcW w:w="8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DBDF3C2" w14:textId="77777777" w:rsidR="001A3BAF" w:rsidRDefault="001A3BAF"/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B3D3FE7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7C9665F" w14:textId="77777777" w:rsidR="001A3BAF" w:rsidRDefault="001A3BAF"/>
        </w:tc>
      </w:tr>
      <w:tr w:rsidR="001A3BAF" w14:paraId="15F43067" w14:textId="77777777">
        <w:trPr>
          <w:trHeight w:val="523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4E2640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Наименование и характеристики 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1E20D1" w14:textId="77777777" w:rsidR="001A3BAF" w:rsidRDefault="00D31815">
            <w:pPr>
              <w:spacing w:after="0"/>
              <w:ind w:righ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Описание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BDDDB47" w14:textId="77777777" w:rsidR="001A3BAF" w:rsidRDefault="00D31815">
            <w:pPr>
              <w:spacing w:after="0"/>
              <w:ind w:left="74"/>
              <w:jc w:val="both"/>
            </w:pPr>
            <w:r>
              <w:rPr>
                <w:rFonts w:ascii="Georgia" w:eastAsia="Georgia" w:hAnsi="Georgia" w:cs="Georgia"/>
                <w:sz w:val="19"/>
              </w:rPr>
              <w:t>Вес (кг)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31F51B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Тип упаковки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94DD22" w14:textId="77777777" w:rsidR="001A3BAF" w:rsidRDefault="00D31815">
            <w:pPr>
              <w:spacing w:after="0"/>
              <w:ind w:left="8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Цена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с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ндс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>, руб.</w:t>
            </w:r>
          </w:p>
        </w:tc>
      </w:tr>
      <w:tr w:rsidR="001A3BAF" w14:paraId="3DEBE293" w14:textId="77777777">
        <w:trPr>
          <w:trHeight w:val="984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F1AB18" w14:textId="77777777" w:rsidR="001A3BAF" w:rsidRDefault="00D31815">
            <w:pPr>
              <w:spacing w:after="6"/>
              <w:ind w:right="700"/>
              <w:jc w:val="right"/>
            </w:pPr>
            <w:r>
              <w:rPr>
                <w:rFonts w:ascii="Georgia" w:eastAsia="Georgia" w:hAnsi="Georgia" w:cs="Georgia"/>
                <w:color w:val="FF0000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 xml:space="preserve">Трава               </w:t>
            </w:r>
          </w:p>
          <w:p w14:paraId="793DA316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Донник желтый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A68E5C" w14:textId="77777777" w:rsidR="001A3BAF" w:rsidRDefault="00D31815">
            <w:pPr>
              <w:spacing w:after="0"/>
              <w:ind w:left="-1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Медонос, семейство бобовые, многолетний. Начало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цветения  </w:t>
            </w:r>
            <w:r>
              <w:rPr>
                <w:rFonts w:ascii="Georgia" w:eastAsia="Georgia" w:hAnsi="Georgia" w:cs="Georgia"/>
                <w:sz w:val="19"/>
              </w:rPr>
              <w:tab/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приходится на июнь месяц и длится полтора-два месяца.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Медопродуктивность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 донника желтого составляет 140-230 кг с 1 гектара сплошных зарослей.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CB03391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0,4кг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B71AD6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8D89CA" w14:textId="6C1149DD" w:rsidR="001A3BAF" w:rsidRDefault="00434E8E">
            <w:pPr>
              <w:spacing w:after="0"/>
              <w:ind w:left="14"/>
              <w:jc w:val="center"/>
            </w:pPr>
            <w:r>
              <w:t>90</w:t>
            </w:r>
          </w:p>
        </w:tc>
      </w:tr>
      <w:tr w:rsidR="001A3BAF" w14:paraId="03DEAC3E" w14:textId="77777777">
        <w:trPr>
          <w:trHeight w:val="802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D5FF33A" w14:textId="77777777" w:rsidR="001A3BAF" w:rsidRDefault="00D31815">
            <w:pPr>
              <w:spacing w:after="6"/>
              <w:ind w:right="700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 xml:space="preserve">Трава               </w:t>
            </w:r>
          </w:p>
          <w:p w14:paraId="0502B909" w14:textId="77777777" w:rsidR="001A3BAF" w:rsidRDefault="00D31815">
            <w:pPr>
              <w:spacing w:after="0"/>
              <w:ind w:right="3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Клевер розовый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4815440" w14:textId="77777777" w:rsidR="001A3BAF" w:rsidRDefault="00D31815">
            <w:pPr>
              <w:spacing w:after="0"/>
              <w:ind w:left="-1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Медонос, семейство бобовые, многолетний. Время цветения с июня месяца по сентябрь.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Медопродуктивность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 100-130 кг с 1 га.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08A0E1F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B4C59D5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B1F1E6A" w14:textId="00B9B088" w:rsidR="001A3BAF" w:rsidRDefault="00434E8E">
            <w:pPr>
              <w:spacing w:after="0"/>
              <w:ind w:left="17"/>
              <w:jc w:val="center"/>
            </w:pPr>
            <w:r>
              <w:t>142</w:t>
            </w:r>
          </w:p>
        </w:tc>
      </w:tr>
      <w:tr w:rsidR="001A3BAF" w14:paraId="7DE173B5" w14:textId="77777777">
        <w:trPr>
          <w:trHeight w:val="1594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08270F0" w14:textId="77777777" w:rsidR="001A3BAF" w:rsidRDefault="00D31815">
            <w:pPr>
              <w:spacing w:after="6"/>
              <w:ind w:right="700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 Трава               </w:t>
            </w:r>
          </w:p>
          <w:p w14:paraId="77335351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Фацелия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7104A1B" w14:textId="77777777" w:rsidR="001A3BAF" w:rsidRDefault="00D31815">
            <w:pPr>
              <w:spacing w:after="11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Медонос, семейство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бурачниковые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, однолетний. Зацветает она на 40-45 день после всходов и цветет месяц - полтора. Поэтому период цветения </w:t>
            </w:r>
          </w:p>
          <w:p w14:paraId="16F7B511" w14:textId="77777777" w:rsidR="001A3BAF" w:rsidRDefault="00D31815">
            <w:pPr>
              <w:spacing w:after="0"/>
              <w:ind w:left="-1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ab/>
              <w:t>зависит от срока засевания. Максимальный срок непрерывного цветения — 2,5 месяца. Дает от 300 до 600 кг меда за сезон. При благоприятных условиях урожай с одного гектара может достигать 1 тонны.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7EA1D0D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B694754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0E21F8F" w14:textId="0783DD22" w:rsidR="001A3BAF" w:rsidRDefault="00434E8E">
            <w:pPr>
              <w:spacing w:after="0"/>
              <w:ind w:left="17"/>
              <w:jc w:val="center"/>
            </w:pPr>
            <w:r>
              <w:t>154</w:t>
            </w:r>
          </w:p>
        </w:tc>
      </w:tr>
      <w:tr w:rsidR="001A3BAF" w14:paraId="10F1C480" w14:textId="77777777">
        <w:trPr>
          <w:trHeight w:val="1184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20E0E3" w14:textId="77777777" w:rsidR="001A3BAF" w:rsidRDefault="00D31815">
            <w:pPr>
              <w:spacing w:after="6"/>
              <w:ind w:right="700"/>
              <w:jc w:val="right"/>
            </w:pPr>
            <w:r>
              <w:rPr>
                <w:rFonts w:ascii="Georgia" w:eastAsia="Georgia" w:hAnsi="Georgia" w:cs="Georgia"/>
                <w:color w:val="FF0000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 xml:space="preserve">Трава               </w:t>
            </w:r>
          </w:p>
          <w:p w14:paraId="01604CB2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Козлятник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66AEF2D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Медонос, семейство бобовые, многолетний. Начало цветения - во </w:t>
            </w:r>
          </w:p>
          <w:p w14:paraId="2F667920" w14:textId="77777777" w:rsidR="001A3BAF" w:rsidRDefault="00D31815">
            <w:pPr>
              <w:spacing w:after="0"/>
              <w:ind w:left="-19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</w:p>
          <w:p w14:paraId="09419586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второй декаде мая. Период интенсивного цветения составляет 30-40 дней. Медовая продуктивность 100–120 кг с 1 га.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411E170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D026286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8A8A8B" w14:textId="35D7E7C5" w:rsidR="001A3BAF" w:rsidRDefault="00434E8E">
            <w:pPr>
              <w:spacing w:after="0"/>
              <w:ind w:left="14"/>
              <w:jc w:val="center"/>
            </w:pPr>
            <w:r>
              <w:t>78</w:t>
            </w:r>
          </w:p>
        </w:tc>
      </w:tr>
      <w:tr w:rsidR="001A3BAF" w14:paraId="1A95A83E" w14:textId="77777777">
        <w:trPr>
          <w:trHeight w:val="732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260C1959" w14:textId="77777777" w:rsidR="001A3BAF" w:rsidRDefault="001A3BAF"/>
        </w:tc>
        <w:tc>
          <w:tcPr>
            <w:tcW w:w="6268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vAlign w:val="center"/>
          </w:tcPr>
          <w:p w14:paraId="393543AC" w14:textId="77777777" w:rsidR="001A3BAF" w:rsidRDefault="00D31815">
            <w:pPr>
              <w:spacing w:after="0"/>
              <w:ind w:left="951"/>
              <w:jc w:val="center"/>
            </w:pPr>
            <w:r>
              <w:rPr>
                <w:rFonts w:ascii="Georgia" w:eastAsia="Georgia" w:hAnsi="Georgia" w:cs="Georgia"/>
                <w:color w:val="00863D"/>
                <w:sz w:val="19"/>
              </w:rPr>
              <w:t>СИДЕРАТЫ</w:t>
            </w:r>
          </w:p>
        </w:tc>
        <w:tc>
          <w:tcPr>
            <w:tcW w:w="8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B71FD3E" w14:textId="77777777" w:rsidR="001A3BAF" w:rsidRDefault="001A3BAF"/>
        </w:tc>
        <w:tc>
          <w:tcPr>
            <w:tcW w:w="113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F0D129B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38FB167" w14:textId="77777777" w:rsidR="001A3BAF" w:rsidRDefault="001A3BAF"/>
        </w:tc>
      </w:tr>
      <w:tr w:rsidR="001A3BAF" w14:paraId="4BD533DB" w14:textId="77777777">
        <w:trPr>
          <w:trHeight w:val="523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64149B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Наименование и характеристики 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C778673" w14:textId="77777777" w:rsidR="001A3BAF" w:rsidRDefault="00D31815">
            <w:pPr>
              <w:spacing w:after="0"/>
              <w:ind w:righ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Описание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06DEBA1" w14:textId="77777777" w:rsidR="001A3BAF" w:rsidRDefault="00D31815">
            <w:pPr>
              <w:spacing w:after="0"/>
              <w:ind w:left="74"/>
              <w:jc w:val="both"/>
            </w:pPr>
            <w:r>
              <w:rPr>
                <w:rFonts w:ascii="Georgia" w:eastAsia="Georgia" w:hAnsi="Georgia" w:cs="Georgia"/>
                <w:sz w:val="19"/>
              </w:rPr>
              <w:t>Вес (кг)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F55116" w14:textId="77777777" w:rsidR="001A3BAF" w:rsidRDefault="00D31815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Тип упаковки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348B6B" w14:textId="77777777" w:rsidR="001A3BAF" w:rsidRDefault="00D31815">
            <w:pPr>
              <w:spacing w:after="0"/>
              <w:ind w:left="8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Цена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с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ндс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>, руб.</w:t>
            </w:r>
          </w:p>
        </w:tc>
      </w:tr>
      <w:tr w:rsidR="001A3BAF" w14:paraId="7B1EF665" w14:textId="77777777">
        <w:trPr>
          <w:trHeight w:val="472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3323F0" w14:textId="77777777" w:rsidR="001A3BAF" w:rsidRDefault="00D31815">
            <w:pPr>
              <w:spacing w:after="0" w:line="251" w:lineRule="auto"/>
              <w:ind w:left="72"/>
              <w:jc w:val="center"/>
            </w:pPr>
            <w:r>
              <w:rPr>
                <w:rFonts w:ascii="Georgia" w:eastAsia="Georgia" w:hAnsi="Georgia" w:cs="Georgia"/>
                <w:sz w:val="19"/>
              </w:rPr>
              <w:lastRenderedPageBreak/>
              <w:t xml:space="preserve">Сидераты        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   (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зелёное удобрение): </w:t>
            </w:r>
          </w:p>
          <w:p w14:paraId="3DF67DB0" w14:textId="77777777" w:rsidR="001A3BAF" w:rsidRDefault="00D31815">
            <w:pPr>
              <w:spacing w:after="0"/>
              <w:ind w:lef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ГОРЧИЦА</w:t>
            </w:r>
          </w:p>
        </w:tc>
        <w:tc>
          <w:tcPr>
            <w:tcW w:w="626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4409810" w14:textId="77777777" w:rsidR="001A3BAF" w:rsidRDefault="00D31815">
            <w:pPr>
              <w:spacing w:after="0"/>
              <w:ind w:left="-9"/>
              <w:jc w:val="center"/>
            </w:pPr>
            <w:proofErr w:type="gramStart"/>
            <w:r>
              <w:rPr>
                <w:rFonts w:ascii="Georgia" w:eastAsia="Georgia" w:hAnsi="Georgia" w:cs="Georgia"/>
                <w:sz w:val="19"/>
              </w:rPr>
              <w:t>Улучшает  структуру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почвы, предотвращает выветривание и 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вымывание органических веществ, подавляет рост сорняков и обогащает азотом грунт. Медонос.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Медопродуктивность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 растения зависит от периода ее посадки. Один гектар посева в среднем дает 100150 кг меда.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D167076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0,4 кг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0E51FC1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100147F" w14:textId="77777777" w:rsidR="001A3BAF" w:rsidRDefault="00D31815">
            <w:pPr>
              <w:spacing w:after="0"/>
              <w:ind w:left="14"/>
              <w:jc w:val="center"/>
            </w:pPr>
            <w:r>
              <w:rPr>
                <w:rFonts w:ascii="Georgia" w:eastAsia="Georgia" w:hAnsi="Georgia" w:cs="Georgia"/>
                <w:sz w:val="19"/>
              </w:rPr>
              <w:t>53</w:t>
            </w:r>
          </w:p>
        </w:tc>
      </w:tr>
      <w:tr w:rsidR="001A3BAF" w14:paraId="2DD0F1FA" w14:textId="77777777">
        <w:trPr>
          <w:trHeight w:val="93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DF6B9D" w14:textId="77777777" w:rsidR="001A3BAF" w:rsidRDefault="001A3BAF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305335" w14:textId="77777777" w:rsidR="001A3BAF" w:rsidRDefault="001A3BAF"/>
        </w:tc>
        <w:tc>
          <w:tcPr>
            <w:tcW w:w="82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BF4E4C1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0,8 кг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F8AB69" w14:textId="77777777" w:rsidR="001A3BAF" w:rsidRDefault="001A3BAF"/>
        </w:tc>
        <w:tc>
          <w:tcPr>
            <w:tcW w:w="94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AD4B92E" w14:textId="77777777" w:rsidR="001A3BAF" w:rsidRDefault="00D31815">
            <w:pPr>
              <w:spacing w:after="0"/>
              <w:ind w:left="17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103</w:t>
            </w:r>
          </w:p>
        </w:tc>
      </w:tr>
      <w:tr w:rsidR="001A3BAF" w14:paraId="24F107D0" w14:textId="77777777">
        <w:trPr>
          <w:trHeight w:val="692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14:paraId="43DFDC9C" w14:textId="77777777" w:rsidR="001A3BAF" w:rsidRDefault="00D31815">
            <w:pPr>
              <w:spacing w:after="0"/>
              <w:ind w:right="556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Сидераты            </w:t>
            </w:r>
          </w:p>
        </w:tc>
        <w:tc>
          <w:tcPr>
            <w:tcW w:w="6268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14:paraId="7E1F2FE0" w14:textId="77777777" w:rsidR="001A3BAF" w:rsidRDefault="00D31815">
            <w:pPr>
              <w:spacing w:after="0"/>
              <w:ind w:left="-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Обогащает почву органикой  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и  азотом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, фосфором, калием, кальцием, 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улучшает структуру почвы, повышает активность полезной 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14:paraId="0D7C9119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0,5 кг 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ED73522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14:paraId="211E5D61" w14:textId="77777777" w:rsidR="001A3BAF" w:rsidRDefault="00D31815">
            <w:pPr>
              <w:spacing w:after="0"/>
              <w:ind w:left="14"/>
              <w:jc w:val="center"/>
            </w:pPr>
            <w:r>
              <w:rPr>
                <w:rFonts w:ascii="Georgia" w:eastAsia="Georgia" w:hAnsi="Georgia" w:cs="Georgia"/>
                <w:sz w:val="19"/>
              </w:rPr>
              <w:t>39</w:t>
            </w:r>
          </w:p>
        </w:tc>
      </w:tr>
    </w:tbl>
    <w:p w14:paraId="4DC58B88" w14:textId="77777777" w:rsidR="001A3BAF" w:rsidRDefault="00D31815">
      <w:pPr>
        <w:tabs>
          <w:tab w:val="center" w:pos="9549"/>
        </w:tabs>
        <w:spacing w:after="0"/>
      </w:pPr>
      <w:r>
        <w:rPr>
          <w:rFonts w:ascii="Georgia" w:eastAsia="Georgia" w:hAnsi="Georgia" w:cs="Georgia"/>
          <w:sz w:val="19"/>
        </w:rPr>
        <w:t xml:space="preserve">(зелёное удобрение): микрофлоры, </w:t>
      </w:r>
      <w:proofErr w:type="gramStart"/>
      <w:r>
        <w:rPr>
          <w:rFonts w:ascii="Georgia" w:eastAsia="Georgia" w:hAnsi="Georgia" w:cs="Georgia"/>
          <w:sz w:val="19"/>
        </w:rPr>
        <w:t>защищает  от</w:t>
      </w:r>
      <w:proofErr w:type="gramEnd"/>
      <w:r>
        <w:rPr>
          <w:rFonts w:ascii="Georgia" w:eastAsia="Georgia" w:hAnsi="Georgia" w:cs="Georgia"/>
          <w:sz w:val="19"/>
        </w:rPr>
        <w:t xml:space="preserve"> перегрева, от размытия и сдува, подавляет </w:t>
      </w:r>
      <w:r>
        <w:rPr>
          <w:rFonts w:ascii="Georgia" w:eastAsia="Georgia" w:hAnsi="Georgia" w:cs="Georgia"/>
          <w:sz w:val="19"/>
        </w:rPr>
        <w:tab/>
        <w:t>пвх пакет</w:t>
      </w:r>
    </w:p>
    <w:p w14:paraId="2E86B97F" w14:textId="77777777" w:rsidR="001A3BAF" w:rsidRDefault="001A3BAF">
      <w:pPr>
        <w:spacing w:after="0"/>
        <w:ind w:left="-442" w:right="10797"/>
      </w:pPr>
    </w:p>
    <w:tbl>
      <w:tblPr>
        <w:tblStyle w:val="TableGrid"/>
        <w:tblW w:w="11126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268"/>
        <w:gridCol w:w="823"/>
        <w:gridCol w:w="1133"/>
        <w:gridCol w:w="948"/>
      </w:tblGrid>
      <w:tr w:rsidR="001A3BAF" w14:paraId="7EF6135D" w14:textId="77777777">
        <w:trPr>
          <w:trHeight w:val="898"/>
        </w:trPr>
        <w:tc>
          <w:tcPr>
            <w:tcW w:w="195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8715DB" w14:textId="77777777" w:rsidR="001A3BAF" w:rsidRDefault="00D31815">
            <w:pPr>
              <w:spacing w:after="0"/>
              <w:ind w:left="72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(зелёное удобрение): </w:t>
            </w:r>
          </w:p>
          <w:p w14:paraId="365E286F" w14:textId="77777777" w:rsidR="001A3BAF" w:rsidRDefault="00D31815">
            <w:pPr>
              <w:spacing w:after="0"/>
              <w:ind w:righ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ОВЕС</w:t>
            </w:r>
          </w:p>
        </w:tc>
        <w:tc>
          <w:tcPr>
            <w:tcW w:w="6268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41F4CE" w14:textId="77777777" w:rsidR="001A3BAF" w:rsidRDefault="00D31815">
            <w:pPr>
              <w:spacing w:after="0"/>
              <w:ind w:left="43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микрофлоры,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защищает  от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перегрева, от размытия и сдува, подавляет рост  сорняков. Не является переносчиком заболеваний, овес сеют после всех огородных культур в осенний период.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E5956E7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1 кг  </w:t>
            </w:r>
          </w:p>
        </w:tc>
        <w:tc>
          <w:tcPr>
            <w:tcW w:w="113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67D47B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4F3020" w14:textId="77777777" w:rsidR="001A3BAF" w:rsidRDefault="00D31815">
            <w:pPr>
              <w:spacing w:after="0"/>
              <w:ind w:left="14"/>
              <w:jc w:val="center"/>
            </w:pPr>
            <w:r>
              <w:rPr>
                <w:rFonts w:ascii="Georgia" w:eastAsia="Georgia" w:hAnsi="Georgia" w:cs="Georgia"/>
                <w:sz w:val="19"/>
              </w:rPr>
              <w:t>73</w:t>
            </w:r>
          </w:p>
        </w:tc>
      </w:tr>
      <w:tr w:rsidR="001A3BAF" w14:paraId="1236E172" w14:textId="77777777">
        <w:trPr>
          <w:trHeight w:val="835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51CB86" w14:textId="77777777" w:rsidR="001A3BAF" w:rsidRDefault="00D31815">
            <w:pPr>
              <w:spacing w:after="0"/>
              <w:ind w:right="556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Сидераты            </w:t>
            </w:r>
          </w:p>
          <w:p w14:paraId="79F9AD84" w14:textId="77777777" w:rsidR="001A3BAF" w:rsidRDefault="00D31815">
            <w:pPr>
              <w:spacing w:after="0"/>
              <w:ind w:left="72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(зелёное удобрение):  </w:t>
            </w:r>
          </w:p>
          <w:p w14:paraId="7A8298FC" w14:textId="77777777" w:rsidR="001A3BAF" w:rsidRDefault="00D31815">
            <w:pPr>
              <w:spacing w:after="0"/>
              <w:ind w:lef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ЭСПАРЦЕТ</w:t>
            </w:r>
          </w:p>
        </w:tc>
        <w:tc>
          <w:tcPr>
            <w:tcW w:w="626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33FB72" w14:textId="77777777" w:rsidR="001A3BAF" w:rsidRDefault="00D31815">
            <w:pPr>
              <w:spacing w:after="0" w:line="251" w:lineRule="auto"/>
              <w:ind w:left="-9" w:right="320" w:firstLine="499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Высокоурожайное, засухоустойчивое,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зимостойкое  растение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, образующее  большую  зеленую  массу.  Обогащает почву  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органическими  веществами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.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 xml:space="preserve">Улучшает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воздухо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– и  </w:t>
            </w:r>
            <w:proofErr w:type="spellStart"/>
            <w:r>
              <w:rPr>
                <w:rFonts w:ascii="Georgia" w:eastAsia="Georgia" w:hAnsi="Georgia" w:cs="Georgia"/>
                <w:sz w:val="19"/>
              </w:rPr>
              <w:t>влагообмен</w:t>
            </w:r>
            <w:proofErr w:type="spellEnd"/>
            <w:r>
              <w:rPr>
                <w:rFonts w:ascii="Georgia" w:eastAsia="Georgia" w:hAnsi="Georgia" w:cs="Georgia"/>
                <w:sz w:val="19"/>
              </w:rPr>
              <w:t xml:space="preserve">.  </w:t>
            </w:r>
          </w:p>
          <w:p w14:paraId="08424705" w14:textId="77777777" w:rsidR="001A3BAF" w:rsidRDefault="00D31815">
            <w:pPr>
              <w:spacing w:after="0"/>
              <w:ind w:left="247" w:right="79" w:hanging="170"/>
              <w:jc w:val="both"/>
            </w:pPr>
            <w:proofErr w:type="gramStart"/>
            <w:r>
              <w:rPr>
                <w:rFonts w:ascii="Georgia" w:eastAsia="Georgia" w:hAnsi="Georgia" w:cs="Georgia"/>
                <w:sz w:val="19"/>
              </w:rPr>
              <w:t>Растворяет  труднорастворимый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кальций и фосфор  в  почве  и  делает  их легкоусвояемыми для  растений. 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Корни  и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пожнивные  остатки  обогащают участок азотом за  счет  клубеньковых бактерий. 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1AB2F01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0,4 кг  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372F4D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31E7338" w14:textId="77777777" w:rsidR="001A3BAF" w:rsidRDefault="00D31815">
            <w:pPr>
              <w:spacing w:after="0"/>
              <w:ind w:left="14"/>
              <w:jc w:val="center"/>
            </w:pPr>
            <w:r>
              <w:rPr>
                <w:rFonts w:ascii="Georgia" w:eastAsia="Georgia" w:hAnsi="Georgia" w:cs="Georgia"/>
                <w:sz w:val="19"/>
              </w:rPr>
              <w:t>74</w:t>
            </w:r>
          </w:p>
        </w:tc>
      </w:tr>
      <w:tr w:rsidR="001A3BAF" w14:paraId="7729C729" w14:textId="77777777">
        <w:trPr>
          <w:trHeight w:val="94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738B6F" w14:textId="77777777" w:rsidR="001A3BAF" w:rsidRDefault="001A3BAF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B903EF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1D89CCD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0,8 кг 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04280E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0819B26" w14:textId="77777777" w:rsidR="001A3BAF" w:rsidRDefault="00D31815">
            <w:pPr>
              <w:spacing w:after="0"/>
              <w:ind w:left="17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142</w:t>
            </w:r>
          </w:p>
        </w:tc>
      </w:tr>
      <w:tr w:rsidR="001A3BAF" w14:paraId="5D1A27E2" w14:textId="77777777">
        <w:trPr>
          <w:trHeight w:val="1299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8CA5F3E" w14:textId="77777777" w:rsidR="001A3BAF" w:rsidRDefault="00D31815">
            <w:pPr>
              <w:spacing w:after="0"/>
              <w:ind w:right="556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Сидераты            </w:t>
            </w:r>
          </w:p>
          <w:p w14:paraId="26B47E01" w14:textId="77777777" w:rsidR="001A3BAF" w:rsidRDefault="00D31815">
            <w:pPr>
              <w:spacing w:after="0"/>
              <w:ind w:left="72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(зелёное удобрение):  </w:t>
            </w:r>
          </w:p>
          <w:p w14:paraId="7552B3D8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>ГОРОХ</w:t>
            </w:r>
          </w:p>
        </w:tc>
        <w:tc>
          <w:tcPr>
            <w:tcW w:w="626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CA4A40" w14:textId="77777777" w:rsidR="001A3BAF" w:rsidRDefault="00D31815">
            <w:pPr>
              <w:spacing w:after="0" w:line="251" w:lineRule="auto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Обогащает почву азотом за счет клубеньковых растений,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даже  если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ботву полностью  удалить (скосить) с  участка.</w:t>
            </w:r>
          </w:p>
          <w:p w14:paraId="6B8F3890" w14:textId="77777777" w:rsidR="001A3BAF" w:rsidRDefault="00D31815">
            <w:pPr>
              <w:spacing w:after="0"/>
              <w:ind w:left="-9" w:right="66" w:firstLine="93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Хороший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предшественник  для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всех  культур.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Можно  выращивать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  на  вновь осваиваемых, бедных питательными  веществами  почвах.   помогает восстановить почву после эрозии; очищает садовую землю от некоторых возбудителей болезней; обеспечивает кормом почвенные микроорганизмы и червей; защищает грунт от нагрева летом, переохлаждения зимой, выветривания, разрушения; подавляет рост сорных трав.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079D8CF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0,5 кг 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D7F632E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B0C976D" w14:textId="77777777" w:rsidR="001A3BAF" w:rsidRDefault="00D31815">
            <w:pPr>
              <w:spacing w:after="0"/>
              <w:ind w:left="14"/>
              <w:jc w:val="center"/>
            </w:pPr>
            <w:r>
              <w:rPr>
                <w:rFonts w:ascii="Georgia" w:eastAsia="Georgia" w:hAnsi="Georgia" w:cs="Georgia"/>
                <w:sz w:val="19"/>
              </w:rPr>
              <w:t>53</w:t>
            </w:r>
          </w:p>
        </w:tc>
      </w:tr>
      <w:tr w:rsidR="001A3BAF" w14:paraId="792A73C6" w14:textId="77777777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78E989" w14:textId="77777777" w:rsidR="001A3BAF" w:rsidRDefault="001A3BAF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A3FDD7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A4E0F79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1 кг 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B4843A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B4174CB" w14:textId="77777777" w:rsidR="001A3BAF" w:rsidRDefault="00D31815">
            <w:pPr>
              <w:spacing w:after="0"/>
              <w:ind w:left="17"/>
              <w:jc w:val="center"/>
            </w:pPr>
            <w:r>
              <w:rPr>
                <w:rFonts w:ascii="Georgia" w:eastAsia="Georgia" w:hAnsi="Georgia" w:cs="Georgia"/>
                <w:sz w:val="19"/>
              </w:rPr>
              <w:t>102</w:t>
            </w:r>
          </w:p>
        </w:tc>
      </w:tr>
      <w:tr w:rsidR="001A3BAF" w14:paraId="446FAD93" w14:textId="77777777">
        <w:trPr>
          <w:trHeight w:val="1193"/>
        </w:trPr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CA85F93" w14:textId="77777777" w:rsidR="001A3BAF" w:rsidRDefault="00D31815">
            <w:pPr>
              <w:spacing w:after="0"/>
              <w:ind w:right="556"/>
              <w:jc w:val="right"/>
            </w:pPr>
            <w:r>
              <w:rPr>
                <w:rFonts w:ascii="Georgia" w:eastAsia="Georgia" w:hAnsi="Georgia" w:cs="Georgia"/>
                <w:sz w:val="19"/>
              </w:rPr>
              <w:t xml:space="preserve">Сидераты            </w:t>
            </w:r>
          </w:p>
          <w:p w14:paraId="126772EE" w14:textId="77777777" w:rsidR="001A3BAF" w:rsidRDefault="00D31815">
            <w:pPr>
              <w:spacing w:after="0"/>
              <w:ind w:left="72"/>
              <w:jc w:val="both"/>
            </w:pPr>
            <w:r>
              <w:rPr>
                <w:rFonts w:ascii="Georgia" w:eastAsia="Georgia" w:hAnsi="Georgia" w:cs="Georgia"/>
                <w:sz w:val="19"/>
              </w:rPr>
              <w:t xml:space="preserve">(зелёное удобрение):  </w:t>
            </w:r>
          </w:p>
          <w:p w14:paraId="25B0D6ED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>РОЖЬ</w:t>
            </w:r>
          </w:p>
        </w:tc>
        <w:tc>
          <w:tcPr>
            <w:tcW w:w="626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31F9FF" w14:textId="77777777" w:rsidR="001A3BAF" w:rsidRDefault="00D31815">
            <w:pPr>
              <w:spacing w:after="11" w:line="251" w:lineRule="auto"/>
              <w:ind w:left="29" w:hanging="2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Считается одним из наиболее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ценных  сидератов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. Агрессивное растение не терпит конкурентов и благодаря быстрому росту эффективно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подавляет  сорняки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 xml:space="preserve">, препятствует распространению грибковых </w:t>
            </w:r>
          </w:p>
          <w:p w14:paraId="74507271" w14:textId="77777777" w:rsidR="001A3BAF" w:rsidRDefault="00D31815">
            <w:pPr>
              <w:spacing w:after="0"/>
              <w:ind w:left="-9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</w:rPr>
              <w:tab/>
              <w:t xml:space="preserve">инфекций, способствует уничтожению нематод. Рожь оказывает структурирующее действие на тяжелые, глинистые почвы, разрыхляя землю глубокими, мощными корнями и обогащая </w:t>
            </w:r>
            <w:proofErr w:type="gramStart"/>
            <w:r>
              <w:rPr>
                <w:rFonts w:ascii="Georgia" w:eastAsia="Georgia" w:hAnsi="Georgia" w:cs="Georgia"/>
                <w:sz w:val="19"/>
              </w:rPr>
              <w:t>почву  азотом</w:t>
            </w:r>
            <w:proofErr w:type="gramEnd"/>
            <w:r>
              <w:rPr>
                <w:rFonts w:ascii="Georgia" w:eastAsia="Georgia" w:hAnsi="Georgia" w:cs="Georgia"/>
                <w:sz w:val="19"/>
              </w:rPr>
              <w:t>, калием и фосфором. После внесения этого сидерата высокая урожайность наблюдается у: картофеля; томатов; кабачков; огурцов; редиса; тыквенных и бахчевых культур.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434BD7" w14:textId="77777777" w:rsidR="001A3BAF" w:rsidRDefault="00D31815">
            <w:pPr>
              <w:spacing w:after="0"/>
              <w:ind w:right="1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0,5 кг  </w:t>
            </w:r>
          </w:p>
        </w:tc>
        <w:tc>
          <w:tcPr>
            <w:tcW w:w="113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C15B70" w14:textId="77777777" w:rsidR="001A3BAF" w:rsidRDefault="00D31815">
            <w:pPr>
              <w:spacing w:after="0"/>
              <w:ind w:left="166"/>
            </w:pPr>
            <w:r>
              <w:rPr>
                <w:rFonts w:ascii="Georgia" w:eastAsia="Georgia" w:hAnsi="Georgia" w:cs="Georgia"/>
                <w:sz w:val="19"/>
              </w:rPr>
              <w:t>пвх пакет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9DD937A" w14:textId="01BE29E1" w:rsidR="001A3BAF" w:rsidRDefault="00D31815">
            <w:pPr>
              <w:spacing w:after="0"/>
              <w:ind w:left="14"/>
              <w:jc w:val="center"/>
            </w:pPr>
            <w:r>
              <w:t>41</w:t>
            </w:r>
          </w:p>
        </w:tc>
      </w:tr>
      <w:tr w:rsidR="001A3BAF" w14:paraId="5A468AF6" w14:textId="77777777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62BCCB" w14:textId="77777777" w:rsidR="001A3BAF" w:rsidRDefault="001A3BAF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F169CC" w14:textId="77777777" w:rsidR="001A3BAF" w:rsidRDefault="001A3BAF"/>
        </w:tc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9749DD5" w14:textId="77777777" w:rsidR="001A3BAF" w:rsidRDefault="00D31815">
            <w:pPr>
              <w:spacing w:after="0"/>
              <w:ind w:left="2"/>
              <w:jc w:val="center"/>
            </w:pPr>
            <w:r>
              <w:rPr>
                <w:rFonts w:ascii="Georgia" w:eastAsia="Georgia" w:hAnsi="Georgia" w:cs="Georgia"/>
                <w:sz w:val="19"/>
              </w:rPr>
              <w:t xml:space="preserve">1 кг 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D7F5B5" w14:textId="77777777" w:rsidR="001A3BAF" w:rsidRDefault="001A3BAF"/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CF9E803" w14:textId="543939A7" w:rsidR="001A3BAF" w:rsidRDefault="00434E8E">
            <w:pPr>
              <w:spacing w:after="0"/>
              <w:ind w:left="14"/>
              <w:jc w:val="center"/>
            </w:pPr>
            <w:r>
              <w:t>77</w:t>
            </w:r>
          </w:p>
        </w:tc>
      </w:tr>
    </w:tbl>
    <w:p w14:paraId="1ECFB933" w14:textId="77777777" w:rsidR="00D31815" w:rsidRDefault="00D31815"/>
    <w:sectPr w:rsidR="00000000">
      <w:footerReference w:type="even" r:id="rId7"/>
      <w:footerReference w:type="default" r:id="rId8"/>
      <w:footerReference w:type="first" r:id="rId9"/>
      <w:pgSz w:w="11906" w:h="16838"/>
      <w:pgMar w:top="1090" w:right="1109" w:bottom="1171" w:left="442" w:header="720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6475" w14:textId="77777777" w:rsidR="00D31815" w:rsidRDefault="00D31815">
      <w:pPr>
        <w:spacing w:after="0" w:line="240" w:lineRule="auto"/>
      </w:pPr>
      <w:r>
        <w:separator/>
      </w:r>
    </w:p>
  </w:endnote>
  <w:endnote w:type="continuationSeparator" w:id="0">
    <w:p w14:paraId="58E06E7F" w14:textId="77777777" w:rsidR="00D31815" w:rsidRDefault="00D3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85F" w14:textId="77777777" w:rsidR="001A3BAF" w:rsidRDefault="00D31815">
    <w:pPr>
      <w:spacing w:after="0"/>
      <w:ind w:left="6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3"/>
      </w:rPr>
      <w:t>1</w:t>
    </w:r>
    <w:r>
      <w:rPr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B4EB" w14:textId="77777777" w:rsidR="001A3BAF" w:rsidRDefault="00D31815">
    <w:pPr>
      <w:spacing w:after="0"/>
      <w:ind w:left="6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3"/>
      </w:rPr>
      <w:t>1</w:t>
    </w:r>
    <w:r>
      <w:rPr>
        <w:sz w:val="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B938" w14:textId="77777777" w:rsidR="001A3BAF" w:rsidRDefault="00D31815">
    <w:pPr>
      <w:spacing w:after="0"/>
      <w:ind w:left="6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3"/>
      </w:rPr>
      <w:t>1</w:t>
    </w:r>
    <w:r>
      <w:rPr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53B" w14:textId="77777777" w:rsidR="00D31815" w:rsidRDefault="00D31815">
      <w:pPr>
        <w:spacing w:after="0" w:line="240" w:lineRule="auto"/>
      </w:pPr>
      <w:r>
        <w:separator/>
      </w:r>
    </w:p>
  </w:footnote>
  <w:footnote w:type="continuationSeparator" w:id="0">
    <w:p w14:paraId="304EE386" w14:textId="77777777" w:rsidR="00D31815" w:rsidRDefault="00D3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AF"/>
    <w:rsid w:val="001A3BAF"/>
    <w:rsid w:val="00434E8E"/>
    <w:rsid w:val="00D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1B99"/>
  <w15:docId w15:val="{8221169B-78D9-4F0D-B422-86A0A9B0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18"/>
      <w:outlineLvl w:val="0"/>
    </w:pPr>
    <w:rPr>
      <w:rFonts w:ascii="Georgia" w:eastAsia="Georgia" w:hAnsi="Georgia" w:cs="Georgia"/>
      <w:color w:val="00B05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color w:val="00B05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Матрёна Ивановна Лаптева</cp:lastModifiedBy>
  <cp:revision>2</cp:revision>
  <dcterms:created xsi:type="dcterms:W3CDTF">2024-02-27T11:26:00Z</dcterms:created>
  <dcterms:modified xsi:type="dcterms:W3CDTF">2024-02-27T11:26:00Z</dcterms:modified>
</cp:coreProperties>
</file>